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B91" w:rsidRDefault="007B1B91" w:rsidP="007B1B91">
      <w:pPr>
        <w:rPr>
          <w:rFonts w:ascii="Times New Roman" w:hAnsi="Times New Roman" w:cs="Times New Roman"/>
          <w:sz w:val="28"/>
          <w:szCs w:val="28"/>
        </w:rPr>
      </w:pPr>
      <w:r w:rsidRPr="00E04080">
        <w:rPr>
          <w:rFonts w:ascii="Times New Roman" w:hAnsi="Times New Roman" w:cs="Times New Roman"/>
          <w:sz w:val="28"/>
          <w:szCs w:val="28"/>
        </w:rPr>
        <w:t xml:space="preserve">Katecheza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04080">
        <w:rPr>
          <w:rFonts w:ascii="Times New Roman" w:hAnsi="Times New Roman" w:cs="Times New Roman"/>
          <w:sz w:val="28"/>
          <w:szCs w:val="28"/>
        </w:rPr>
        <w:t>.04.</w:t>
      </w:r>
    </w:p>
    <w:p w:rsidR="00853D35" w:rsidRDefault="00853D35" w:rsidP="007B1B91">
      <w:pPr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r w:rsidRPr="00853D35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Obraz Jezusa Miłosiernego. 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                   </w:t>
      </w:r>
    </w:p>
    <w:p w:rsidR="00853D35" w:rsidRDefault="00853D35" w:rsidP="007B1B91">
      <w:pPr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</w:p>
    <w:p w:rsidR="00853D35" w:rsidRPr="00853D35" w:rsidRDefault="00853D35" w:rsidP="007B1B9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EC7F59C" wp14:editId="592B2EB9">
            <wp:extent cx="2743200" cy="4269051"/>
            <wp:effectExtent l="0" t="0" r="0" b="0"/>
            <wp:docPr id="1" name="Obraz 1" descr="Obraz Jezusa Miłosiernego - Portal parafii Bł. Edmun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Jezusa Miłosiernego - Portal parafii Bł. Edmund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21" cy="43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8E3" w:rsidRDefault="00350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Tydzień po Zmartwychwstaniu Pana Jezusa w niedzielę obchodzimy Niedzielę Miłosierdzia </w:t>
      </w:r>
      <w:r w:rsidR="006558E3">
        <w:rPr>
          <w:rFonts w:ascii="Times New Roman" w:hAnsi="Times New Roman" w:cs="Times New Roman"/>
          <w:sz w:val="28"/>
          <w:szCs w:val="28"/>
        </w:rPr>
        <w:t>Bożego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6DD" w:rsidRPr="003C66DD" w:rsidRDefault="00655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Jezus polecił ś</w:t>
      </w:r>
      <w:r w:rsidR="003C66DD">
        <w:rPr>
          <w:rFonts w:ascii="Times New Roman" w:hAnsi="Times New Roman" w:cs="Times New Roman"/>
          <w:sz w:val="28"/>
          <w:szCs w:val="28"/>
        </w:rPr>
        <w:t xml:space="preserve">więtej siostrze Faustynie, aby ludzie modlili się do obrazu Koronką do Bożego Miłosierdzia, którą znajdziecie za obrazkiem. </w:t>
      </w:r>
      <w:r w:rsidR="0035000C">
        <w:rPr>
          <w:rFonts w:ascii="Times New Roman" w:hAnsi="Times New Roman" w:cs="Times New Roman"/>
          <w:sz w:val="28"/>
          <w:szCs w:val="28"/>
        </w:rPr>
        <w:t xml:space="preserve"> </w:t>
      </w:r>
      <w:r w:rsidR="0089542A">
        <w:rPr>
          <w:rFonts w:ascii="Times New Roman" w:hAnsi="Times New Roman" w:cs="Times New Roman"/>
          <w:sz w:val="28"/>
          <w:szCs w:val="28"/>
        </w:rPr>
        <w:t xml:space="preserve">Poproście rodziców i odmówcie koronkę. </w:t>
      </w:r>
    </w:p>
    <w:p w:rsidR="003C66DD" w:rsidRDefault="003C66DD"/>
    <w:p w:rsidR="00853D35" w:rsidRDefault="00853D35"/>
    <w:p w:rsidR="00853D35" w:rsidRDefault="00853D35"/>
    <w:p w:rsidR="00853D35" w:rsidRDefault="00853D35"/>
    <w:p w:rsidR="00853D35" w:rsidRDefault="00853D35"/>
    <w:p w:rsidR="00853D35" w:rsidRDefault="00853D35"/>
    <w:p w:rsidR="0077279C" w:rsidRPr="0077279C" w:rsidRDefault="00853D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Taki obraz widzicie w ołtarzu głównym w waszym kościele. </w:t>
      </w:r>
      <w:r w:rsidR="007727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</w:t>
      </w:r>
      <w:r w:rsidR="0077279C" w:rsidRPr="007727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izerunek</w:t>
      </w:r>
      <w:r w:rsidR="002F74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7279C" w:rsidRPr="0077279C">
        <w:rPr>
          <w:rFonts w:ascii="Times New Roman" w:hAnsi="Times New Roman" w:cs="Times New Roman"/>
          <w:sz w:val="28"/>
          <w:szCs w:val="28"/>
          <w:shd w:val="clear" w:color="auto" w:fill="FFFFFF"/>
        </w:rPr>
        <w:t>przedstawiający </w:t>
      </w:r>
      <w:r w:rsidR="002F743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6" w:tooltip="Jezus Chrystus" w:history="1">
        <w:r w:rsidR="0077279C" w:rsidRPr="0077279C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Chrystusa</w:t>
        </w:r>
      </w:hyperlink>
      <w:r w:rsidR="0077279C" w:rsidRPr="0077279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Zmartwychwstanie Jezusa" w:history="1">
        <w:r w:rsidR="0077279C" w:rsidRPr="0077279C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zmartw</w:t>
        </w:r>
        <w:r w:rsidR="0077279C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yc</w:t>
        </w:r>
        <w:r w:rsidR="0077279C" w:rsidRPr="0077279C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hwstałego</w:t>
        </w:r>
      </w:hyperlink>
      <w:r w:rsidR="0077279C" w:rsidRPr="007727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który udziela </w:t>
      </w:r>
      <w:r w:rsidR="0077279C" w:rsidRPr="0077279C">
        <w:rPr>
          <w:rFonts w:ascii="Times New Roman" w:hAnsi="Times New Roman" w:cs="Times New Roman"/>
          <w:sz w:val="28"/>
          <w:szCs w:val="28"/>
          <w:shd w:val="clear" w:color="auto" w:fill="FFFFFF"/>
        </w:rPr>
        <w:t>ludzkości </w:t>
      </w:r>
      <w:hyperlink r:id="rId8" w:tooltip="Łaska" w:history="1">
        <w:r w:rsidR="0077279C" w:rsidRPr="0077279C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łask</w:t>
        </w:r>
      </w:hyperlink>
      <w:r w:rsidR="0077279C" w:rsidRPr="007727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wysłużonych </w:t>
      </w:r>
      <w:r w:rsidR="0077279C" w:rsidRPr="0077279C">
        <w:rPr>
          <w:rFonts w:ascii="Times New Roman" w:hAnsi="Times New Roman" w:cs="Times New Roman"/>
          <w:sz w:val="28"/>
          <w:szCs w:val="28"/>
          <w:shd w:val="clear" w:color="auto" w:fill="FFFFFF"/>
        </w:rPr>
        <w:t>na </w:t>
      </w:r>
      <w:hyperlink r:id="rId9" w:tooltip="Ukrzyżowanie Jezusa Chrystusa" w:history="1">
        <w:r w:rsidR="0077279C" w:rsidRPr="0077279C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krzyżu</w:t>
        </w:r>
      </w:hyperlink>
      <w:r w:rsidR="0077279C" w:rsidRPr="007727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7279C" w:rsidRPr="007727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727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Obraz został </w:t>
      </w:r>
      <w:r w:rsidR="0077279C" w:rsidRPr="007727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namalow</w:t>
      </w:r>
      <w:r w:rsidR="007727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any </w:t>
      </w:r>
      <w:r w:rsidR="0077279C" w:rsidRPr="007727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według wskazówek </w:t>
      </w:r>
      <w:hyperlink r:id="rId10" w:tooltip="Faustyna Kowalska" w:history="1">
        <w:r w:rsidR="0077279C" w:rsidRPr="0077279C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świętej Faustyny</w:t>
        </w:r>
      </w:hyperlink>
      <w:r w:rsidR="002F74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7279C" w:rsidRPr="00772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 obrazie przedstawiony jest Jezus ubrany w białą szatę. Stojąc, unosi prawą rękę w geście błogosławieństwa, lewą ręką wskazuje na swoje serce, z którego wychodzą promienie: jasny blady i czerwony. Ten pierwszy symbolizuje </w:t>
      </w:r>
      <w:hyperlink r:id="rId11" w:tooltip="Woda" w:history="1">
        <w:r w:rsidR="0077279C" w:rsidRPr="0077279C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wodę</w:t>
        </w:r>
      </w:hyperlink>
      <w:r w:rsidR="0077279C" w:rsidRPr="0077279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C1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7279C" w:rsidRPr="0077279C">
        <w:rPr>
          <w:rFonts w:ascii="Times New Roman" w:hAnsi="Times New Roman" w:cs="Times New Roman"/>
          <w:sz w:val="28"/>
          <w:szCs w:val="28"/>
          <w:shd w:val="clear" w:color="auto" w:fill="FFFFFF"/>
        </w:rPr>
        <w:t>usprawiedliwiają</w:t>
      </w:r>
      <w:r w:rsidR="00092C12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77279C" w:rsidRPr="0077279C">
        <w:rPr>
          <w:rFonts w:ascii="Times New Roman" w:hAnsi="Times New Roman" w:cs="Times New Roman"/>
          <w:sz w:val="28"/>
          <w:szCs w:val="28"/>
          <w:shd w:val="clear" w:color="auto" w:fill="FFFFFF"/>
        </w:rPr>
        <w:t>ą </w:t>
      </w:r>
      <w:hyperlink r:id="rId12" w:tooltip="Dusza (religia)" w:history="1">
        <w:r w:rsidR="0077279C" w:rsidRPr="0077279C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duszę</w:t>
        </w:r>
      </w:hyperlink>
      <w:r w:rsidR="0077279C" w:rsidRPr="0077279C">
        <w:rPr>
          <w:rFonts w:ascii="Times New Roman" w:hAnsi="Times New Roman" w:cs="Times New Roman"/>
          <w:sz w:val="28"/>
          <w:szCs w:val="28"/>
          <w:shd w:val="clear" w:color="auto" w:fill="FFFFFF"/>
        </w:rPr>
        <w:t>, czerwony zaś to </w:t>
      </w:r>
      <w:hyperlink r:id="rId13" w:tooltip="Krew" w:history="1">
        <w:r w:rsidR="0077279C" w:rsidRPr="0077279C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krew</w:t>
        </w:r>
      </w:hyperlink>
      <w:r w:rsidR="0077279C" w:rsidRPr="0077279C">
        <w:rPr>
          <w:rFonts w:ascii="Times New Roman" w:hAnsi="Times New Roman" w:cs="Times New Roman"/>
          <w:sz w:val="28"/>
          <w:szCs w:val="28"/>
          <w:shd w:val="clear" w:color="auto" w:fill="FFFFFF"/>
        </w:rPr>
        <w:t>, która jest życiem dusz (obie miały wytrysnąć z przebitego na krzyżu boku Jezusa).</w:t>
      </w:r>
      <w:r w:rsidR="00092C12" w:rsidRPr="00772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53D35" w:rsidRDefault="00853D35">
      <w:pPr>
        <w:rPr>
          <w:rFonts w:ascii="Times New Roman" w:hAnsi="Times New Roman" w:cs="Times New Roman"/>
          <w:sz w:val="28"/>
          <w:szCs w:val="28"/>
        </w:rPr>
      </w:pPr>
    </w:p>
    <w:p w:rsidR="003C66DD" w:rsidRDefault="003C66DD">
      <w:pPr>
        <w:rPr>
          <w:rFonts w:ascii="Times New Roman" w:hAnsi="Times New Roman" w:cs="Times New Roman"/>
          <w:sz w:val="28"/>
          <w:szCs w:val="28"/>
        </w:rPr>
      </w:pPr>
    </w:p>
    <w:p w:rsidR="003C66DD" w:rsidRDefault="003C66DD">
      <w:pPr>
        <w:rPr>
          <w:rFonts w:ascii="Times New Roman" w:hAnsi="Times New Roman" w:cs="Times New Roman"/>
          <w:sz w:val="28"/>
          <w:szCs w:val="28"/>
        </w:rPr>
      </w:pPr>
    </w:p>
    <w:p w:rsidR="003C66DD" w:rsidRDefault="003C66DD">
      <w:pPr>
        <w:rPr>
          <w:rFonts w:ascii="Times New Roman" w:hAnsi="Times New Roman" w:cs="Times New Roman"/>
          <w:sz w:val="28"/>
          <w:szCs w:val="28"/>
        </w:rPr>
      </w:pPr>
    </w:p>
    <w:p w:rsidR="003C66DD" w:rsidRDefault="003C66DD">
      <w:pPr>
        <w:rPr>
          <w:rFonts w:ascii="Times New Roman" w:hAnsi="Times New Roman" w:cs="Times New Roman"/>
          <w:sz w:val="28"/>
          <w:szCs w:val="28"/>
        </w:rPr>
      </w:pPr>
    </w:p>
    <w:p w:rsidR="003C66DD" w:rsidRDefault="003C66DD">
      <w:pPr>
        <w:rPr>
          <w:rFonts w:ascii="Times New Roman" w:hAnsi="Times New Roman" w:cs="Times New Roman"/>
          <w:sz w:val="28"/>
          <w:szCs w:val="28"/>
        </w:rPr>
      </w:pPr>
    </w:p>
    <w:p w:rsidR="003C66DD" w:rsidRDefault="003C66DD">
      <w:pPr>
        <w:rPr>
          <w:rFonts w:ascii="Times New Roman" w:hAnsi="Times New Roman" w:cs="Times New Roman"/>
          <w:sz w:val="28"/>
          <w:szCs w:val="28"/>
        </w:rPr>
      </w:pPr>
    </w:p>
    <w:p w:rsidR="003C66DD" w:rsidRDefault="003C66DD">
      <w:pPr>
        <w:rPr>
          <w:rFonts w:ascii="Times New Roman" w:hAnsi="Times New Roman" w:cs="Times New Roman"/>
          <w:sz w:val="28"/>
          <w:szCs w:val="28"/>
        </w:rPr>
      </w:pPr>
    </w:p>
    <w:p w:rsidR="003C66DD" w:rsidRDefault="003C66DD">
      <w:pPr>
        <w:rPr>
          <w:rFonts w:ascii="Times New Roman" w:hAnsi="Times New Roman" w:cs="Times New Roman"/>
          <w:sz w:val="28"/>
          <w:szCs w:val="28"/>
        </w:rPr>
        <w:sectPr w:rsidR="003C66DD" w:rsidSect="00853D35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C66DD" w:rsidRPr="0077279C" w:rsidRDefault="003C66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4839F77E" wp14:editId="2134D700">
            <wp:extent cx="3743325" cy="6679540"/>
            <wp:effectExtent l="0" t="0" r="0" b="7620"/>
            <wp:docPr id="3" name="Obraz 3" descr="Kolorowanka Boże Miłosierdzie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Boże Miłosierdzie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847" cy="670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66DD" w:rsidRPr="0077279C" w:rsidSect="003C66D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91"/>
    <w:rsid w:val="00092C12"/>
    <w:rsid w:val="002F7431"/>
    <w:rsid w:val="0035000C"/>
    <w:rsid w:val="003C66DD"/>
    <w:rsid w:val="006558E3"/>
    <w:rsid w:val="0077279C"/>
    <w:rsid w:val="007B1B91"/>
    <w:rsid w:val="00853D35"/>
    <w:rsid w:val="0089542A"/>
    <w:rsid w:val="00CB19A6"/>
    <w:rsid w:val="00DA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AF7C"/>
  <w15:chartTrackingRefBased/>
  <w15:docId w15:val="{E54F8396-8896-4B34-9C3E-11C92EBE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B1B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2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%C5%81aska" TargetMode="External"/><Relationship Id="rId13" Type="http://schemas.openxmlformats.org/officeDocument/2006/relationships/hyperlink" Target="https://pl.wikipedia.org/wiki/Kr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Zmartwychwstanie_Jezusa" TargetMode="External"/><Relationship Id="rId12" Type="http://schemas.openxmlformats.org/officeDocument/2006/relationships/hyperlink" Target="https://pl.wikipedia.org/wiki/Dusza_(religia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Jezus_Chrystus" TargetMode="External"/><Relationship Id="rId11" Type="http://schemas.openxmlformats.org/officeDocument/2006/relationships/hyperlink" Target="https://pl.wikipedia.org/wiki/Woda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pl.wikipedia.org/wiki/Faustyna_Kowal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Ukrzy%C5%BCowanie_Jezusa_Chrystusa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Grabarczyk</dc:creator>
  <cp:keywords/>
  <dc:description/>
  <cp:lastModifiedBy>Arkadiusz Grabarczyk</cp:lastModifiedBy>
  <cp:revision>8</cp:revision>
  <cp:lastPrinted>2020-04-20T20:11:00Z</cp:lastPrinted>
  <dcterms:created xsi:type="dcterms:W3CDTF">2020-04-20T13:50:00Z</dcterms:created>
  <dcterms:modified xsi:type="dcterms:W3CDTF">2020-04-20T20:13:00Z</dcterms:modified>
</cp:coreProperties>
</file>